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3BEDAC2A"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202</w:t>
      </w:r>
      <w:r w:rsidR="006B7BB5">
        <w:rPr>
          <w:rFonts w:ascii="Noto Sans" w:hAnsi="Noto Sans" w:cs="Noto Sans"/>
          <w:b/>
          <w:bCs/>
        </w:rPr>
        <w:t>2</w:t>
      </w:r>
      <w:r w:rsidRPr="000C23B3">
        <w:rPr>
          <w:rFonts w:ascii="Noto Sans" w:hAnsi="Noto Sans" w:cs="Noto Sans"/>
          <w:b/>
          <w:bCs/>
        </w:rPr>
        <w:t xml:space="preserve"> Kategorie </w:t>
      </w:r>
      <w:bookmarkStart w:id="0" w:name="3951"/>
      <w:bookmarkEnd w:id="0"/>
      <w:r w:rsidR="009E643F">
        <w:rPr>
          <w:rFonts w:ascii="Noto Sans" w:hAnsi="Noto Sans" w:cs="Noto Sans"/>
          <w:b/>
          <w:bCs/>
        </w:rPr>
        <w:t>Nachwuchs</w:t>
      </w:r>
    </w:p>
    <w:p w14:paraId="31718D27" w14:textId="3BC570F4" w:rsidR="00B51652" w:rsidRDefault="00BF514B" w:rsidP="000B1721">
      <w:pPr>
        <w:pStyle w:val="StandardWeb"/>
        <w:rPr>
          <w:rFonts w:ascii="Noto Sans" w:hAnsi="Noto Sans" w:cs="Noto Sans"/>
          <w:sz w:val="22"/>
          <w:szCs w:val="22"/>
        </w:rPr>
      </w:pPr>
      <w:r>
        <w:rPr>
          <w:rFonts w:ascii="Noto Sans" w:eastAsiaTheme="minorHAnsi" w:hAnsi="Noto Sans" w:cs="Noto Sans"/>
          <w:b/>
          <w:bCs/>
          <w:sz w:val="22"/>
          <w:szCs w:val="22"/>
          <w:lang w:eastAsia="en-US"/>
        </w:rPr>
        <w:t>5 TONS</w:t>
      </w:r>
      <w:r w:rsidR="000B1721" w:rsidRPr="009E643F">
        <w:rPr>
          <w:rFonts w:ascii="Noto Sans" w:hAnsi="Noto Sans" w:cs="Noto Sans"/>
        </w:rPr>
        <w:br/>
      </w:r>
      <w:r>
        <w:rPr>
          <w:rFonts w:ascii="Noto Sans" w:hAnsi="Noto Sans" w:cs="Noto Sans"/>
          <w:sz w:val="22"/>
          <w:szCs w:val="22"/>
        </w:rPr>
        <w:t>Maren Klamser</w:t>
      </w:r>
      <w:r w:rsidR="006B7BB5">
        <w:rPr>
          <w:rFonts w:ascii="Noto Sans" w:hAnsi="Noto Sans" w:cs="Noto Sans"/>
          <w:sz w:val="22"/>
          <w:szCs w:val="22"/>
        </w:rPr>
        <w:t xml:space="preserve"> | </w:t>
      </w:r>
      <w:r>
        <w:rPr>
          <w:rFonts w:ascii="Noto Sans" w:hAnsi="Noto Sans" w:cs="Noto Sans"/>
          <w:sz w:val="22"/>
          <w:szCs w:val="22"/>
        </w:rPr>
        <w:t>Bauhaus-Universität Weimar</w:t>
      </w:r>
    </w:p>
    <w:p w14:paraId="208B0DBF" w14:textId="50395469" w:rsidR="00B51E42" w:rsidRPr="009E643F" w:rsidRDefault="00B51E42" w:rsidP="000B1721">
      <w:pPr>
        <w:pStyle w:val="StandardWeb"/>
        <w:rPr>
          <w:rFonts w:ascii="Noto Sans" w:hAnsi="Noto Sans" w:cs="Noto Sans"/>
          <w:sz w:val="22"/>
          <w:szCs w:val="22"/>
        </w:rPr>
      </w:pPr>
      <w:r w:rsidRPr="00B51E42">
        <w:rPr>
          <w:rFonts w:ascii="Noto Sans" w:hAnsi="Noto Sans" w:cs="Noto Sans"/>
          <w:sz w:val="22"/>
          <w:szCs w:val="22"/>
        </w:rPr>
        <w:t xml:space="preserve">Die Bauindustrie gehört zu den ressourcenintensivsten Wirtschaftszweigen. Neben der hohen Ressourcenentnahme und -knappheit zeichnen sich Schwierigkeiten bei der Entsorgung ab. 5 TONS ist ein recyclingfähiger, mineralischer Feststoff, hergestellt aus Ziegelmehl von Mauerwerksbruch und </w:t>
      </w:r>
      <w:proofErr w:type="spellStart"/>
      <w:r w:rsidRPr="00B51E42">
        <w:rPr>
          <w:rFonts w:ascii="Noto Sans" w:hAnsi="Noto Sans" w:cs="Noto Sans"/>
          <w:sz w:val="22"/>
          <w:szCs w:val="22"/>
        </w:rPr>
        <w:t>rezyklierter</w:t>
      </w:r>
      <w:proofErr w:type="spellEnd"/>
      <w:r w:rsidRPr="00B51E42">
        <w:rPr>
          <w:rFonts w:ascii="Noto Sans" w:hAnsi="Noto Sans" w:cs="Noto Sans"/>
          <w:sz w:val="22"/>
          <w:szCs w:val="22"/>
        </w:rPr>
        <w:t xml:space="preserve"> Gesteinskörnung aus mineralischem Bauschutt. Somit stellt das Material eine Entlastung für primäre Rohstoffe und Deponien dar. Auf Basis dieses Materials wurde ein Trockenstapelsystem für Mauersteine entwickelt. Durch die Form des Steins kann auf Mörtel verzichtet werden. Schnittmarkierungen und Sollbruchstellen ermöglichen eine flexible Gestaltung des Mauerwerks.</w:t>
      </w:r>
    </w:p>
    <w:p w14:paraId="6C40F01A" w14:textId="1FD95BEC" w:rsidR="004A2FD5" w:rsidRPr="009E643F" w:rsidRDefault="004A2FD5">
      <w:pPr>
        <w:rPr>
          <w:rFonts w:ascii="Noto Sans" w:hAnsi="Noto Sans" w:cs="Noto Sans"/>
        </w:rPr>
      </w:pPr>
      <w:r w:rsidRPr="009E643F">
        <w:rPr>
          <w:rFonts w:ascii="Noto Sans" w:hAnsi="Noto Sans" w:cs="Noto Sans"/>
        </w:rPr>
        <w:t xml:space="preserve">Bild: © IDZ | </w:t>
      </w:r>
      <w:r w:rsidR="00BF514B">
        <w:rPr>
          <w:rFonts w:ascii="Noto Sans" w:hAnsi="Noto Sans" w:cs="Noto Sans"/>
        </w:rPr>
        <w:t>Maren Klamser</w:t>
      </w:r>
    </w:p>
    <w:p w14:paraId="1247F49B" w14:textId="4BA4CA44" w:rsidR="00107823" w:rsidRDefault="00107823"/>
    <w:p w14:paraId="0BF06E58" w14:textId="77777777" w:rsidR="009B2660" w:rsidRDefault="009B2660"/>
    <w:p w14:paraId="05EBA0E7" w14:textId="3B886F99" w:rsidR="001D703C" w:rsidRDefault="001D703C"/>
    <w:p w14:paraId="65088841" w14:textId="178E5D7A" w:rsidR="009B2660" w:rsidRPr="009B2660" w:rsidRDefault="009B2660" w:rsidP="001D703C">
      <w:pPr>
        <w:pStyle w:val="EinfAbs"/>
        <w:spacing w:line="240" w:lineRule="auto"/>
        <w:rPr>
          <w:rFonts w:ascii="Noto Sans" w:hAnsi="Noto Sans" w:cs="Noto Sans"/>
          <w:b/>
          <w:bCs/>
          <w:color w:val="auto"/>
          <w:sz w:val="22"/>
          <w:szCs w:val="22"/>
          <w:lang w:val="en-US"/>
        </w:rPr>
      </w:pPr>
      <w:r w:rsidRPr="009B2660">
        <w:rPr>
          <w:rFonts w:ascii="Noto Sans" w:hAnsi="Noto Sans" w:cs="Noto Sans"/>
          <w:b/>
          <w:bCs/>
          <w:color w:val="auto"/>
          <w:sz w:val="22"/>
          <w:szCs w:val="22"/>
          <w:lang w:val="en-US"/>
        </w:rPr>
        <w:t>Award winner 2022 Young Talent C</w:t>
      </w:r>
      <w:r>
        <w:rPr>
          <w:rFonts w:ascii="Noto Sans" w:hAnsi="Noto Sans" w:cs="Noto Sans"/>
          <w:b/>
          <w:bCs/>
          <w:color w:val="auto"/>
          <w:sz w:val="22"/>
          <w:szCs w:val="22"/>
          <w:lang w:val="en-US"/>
        </w:rPr>
        <w:t>ategory</w:t>
      </w:r>
    </w:p>
    <w:p w14:paraId="68898C43" w14:textId="77777777" w:rsidR="009B2660" w:rsidRPr="009B2660" w:rsidRDefault="009B2660" w:rsidP="001D703C">
      <w:pPr>
        <w:pStyle w:val="EinfAbs"/>
        <w:spacing w:line="240" w:lineRule="auto"/>
        <w:rPr>
          <w:rFonts w:ascii="Noto Sans" w:hAnsi="Noto Sans" w:cs="Noto Sans"/>
          <w:b/>
          <w:bCs/>
          <w:color w:val="auto"/>
          <w:sz w:val="22"/>
          <w:szCs w:val="22"/>
          <w:lang w:val="en-US"/>
        </w:rPr>
      </w:pPr>
    </w:p>
    <w:p w14:paraId="0C6E38CD" w14:textId="1360181B" w:rsidR="001D703C" w:rsidRPr="001D703C" w:rsidRDefault="001D703C" w:rsidP="001D703C">
      <w:pPr>
        <w:pStyle w:val="EinfAbs"/>
        <w:spacing w:line="240" w:lineRule="auto"/>
        <w:rPr>
          <w:rFonts w:ascii="Noto Sans" w:hAnsi="Noto Sans" w:cs="Noto Sans"/>
          <w:b/>
          <w:bCs/>
          <w:color w:val="auto"/>
          <w:sz w:val="22"/>
          <w:szCs w:val="22"/>
        </w:rPr>
      </w:pPr>
      <w:r w:rsidRPr="001D703C">
        <w:rPr>
          <w:rFonts w:ascii="Noto Sans" w:hAnsi="Noto Sans" w:cs="Noto Sans"/>
          <w:b/>
          <w:bCs/>
          <w:color w:val="auto"/>
          <w:sz w:val="22"/>
          <w:szCs w:val="22"/>
        </w:rPr>
        <w:t>5 TONS</w:t>
      </w:r>
    </w:p>
    <w:p w14:paraId="7C2E0477" w14:textId="429DFEE1" w:rsidR="001D703C" w:rsidRDefault="001D703C" w:rsidP="001D703C">
      <w:pPr>
        <w:pStyle w:val="EinfAbs"/>
        <w:spacing w:line="240" w:lineRule="auto"/>
        <w:rPr>
          <w:rFonts w:ascii="Noto Sans" w:eastAsia="Times New Roman" w:hAnsi="Noto Sans" w:cs="Noto Sans"/>
          <w:color w:val="auto"/>
          <w:sz w:val="22"/>
          <w:szCs w:val="22"/>
          <w:lang w:eastAsia="de-DE"/>
        </w:rPr>
      </w:pPr>
      <w:r w:rsidRPr="001D703C">
        <w:rPr>
          <w:rFonts w:ascii="Noto Sans" w:eastAsia="Times New Roman" w:hAnsi="Noto Sans" w:cs="Noto Sans"/>
          <w:color w:val="auto"/>
          <w:sz w:val="22"/>
          <w:szCs w:val="22"/>
          <w:lang w:eastAsia="de-DE"/>
        </w:rPr>
        <w:t>Maren Klamser</w:t>
      </w:r>
      <w:r w:rsidRPr="001D703C">
        <w:rPr>
          <w:rFonts w:ascii="Noto Sans" w:eastAsia="Times New Roman" w:hAnsi="Noto Sans" w:cs="Noto Sans"/>
          <w:color w:val="auto"/>
          <w:sz w:val="22"/>
          <w:szCs w:val="22"/>
          <w:lang w:eastAsia="de-DE"/>
        </w:rPr>
        <w:t xml:space="preserve"> | </w:t>
      </w:r>
      <w:r w:rsidRPr="001D703C">
        <w:rPr>
          <w:rFonts w:ascii="Noto Sans" w:eastAsia="Times New Roman" w:hAnsi="Noto Sans" w:cs="Noto Sans"/>
          <w:color w:val="auto"/>
          <w:sz w:val="22"/>
          <w:szCs w:val="22"/>
          <w:lang w:eastAsia="de-DE"/>
        </w:rPr>
        <w:t>Bauhaus-Universität Weimar</w:t>
      </w:r>
    </w:p>
    <w:p w14:paraId="4247CE36" w14:textId="57BECA9A" w:rsidR="001D703C" w:rsidRDefault="001D703C" w:rsidP="001D703C">
      <w:pPr>
        <w:pStyle w:val="EinfAbs"/>
        <w:spacing w:line="240" w:lineRule="auto"/>
        <w:rPr>
          <w:rFonts w:ascii="Noto Sans" w:eastAsia="Times New Roman" w:hAnsi="Noto Sans" w:cs="Noto Sans"/>
          <w:color w:val="auto"/>
          <w:sz w:val="22"/>
          <w:szCs w:val="22"/>
          <w:lang w:eastAsia="de-DE"/>
        </w:rPr>
      </w:pPr>
    </w:p>
    <w:p w14:paraId="4D6F5FBE" w14:textId="5AC18264" w:rsidR="001D703C" w:rsidRDefault="001D703C" w:rsidP="001D703C">
      <w:pPr>
        <w:pStyle w:val="EinfAbs"/>
        <w:spacing w:line="240" w:lineRule="auto"/>
        <w:rPr>
          <w:rFonts w:ascii="Noto Sans" w:eastAsia="Times New Roman" w:hAnsi="Noto Sans" w:cs="Noto Sans"/>
          <w:color w:val="auto"/>
          <w:sz w:val="22"/>
          <w:szCs w:val="22"/>
          <w:lang w:eastAsia="de-DE"/>
        </w:rPr>
      </w:pPr>
      <w:r w:rsidRPr="001D703C">
        <w:rPr>
          <w:rFonts w:ascii="Noto Sans" w:eastAsia="Times New Roman" w:hAnsi="Noto Sans" w:cs="Noto Sans"/>
          <w:color w:val="auto"/>
          <w:sz w:val="22"/>
          <w:szCs w:val="22"/>
          <w:lang w:eastAsia="de-DE"/>
        </w:rPr>
        <w:t xml:space="preserve">The construction industry is one of the most resource-intensive sectors of all. </w:t>
      </w:r>
      <w:proofErr w:type="spellStart"/>
      <w:r w:rsidRPr="001D703C">
        <w:rPr>
          <w:rFonts w:ascii="Noto Sans" w:eastAsia="Times New Roman" w:hAnsi="Noto Sans" w:cs="Noto Sans"/>
          <w:color w:val="auto"/>
          <w:sz w:val="22"/>
          <w:szCs w:val="22"/>
          <w:lang w:eastAsia="de-DE"/>
        </w:rPr>
        <w:t>Alongside</w:t>
      </w:r>
      <w:proofErr w:type="spellEnd"/>
      <w:r w:rsidRPr="001D703C">
        <w:rPr>
          <w:rFonts w:ascii="Noto Sans" w:eastAsia="Times New Roman" w:hAnsi="Noto Sans" w:cs="Noto Sans"/>
          <w:color w:val="auto"/>
          <w:sz w:val="22"/>
          <w:szCs w:val="22"/>
          <w:lang w:eastAsia="de-DE"/>
        </w:rPr>
        <w:t xml:space="preserve"> high </w:t>
      </w:r>
      <w:proofErr w:type="spellStart"/>
      <w:r w:rsidRPr="001D703C">
        <w:rPr>
          <w:rFonts w:ascii="Noto Sans" w:eastAsia="Times New Roman" w:hAnsi="Noto Sans" w:cs="Noto Sans"/>
          <w:color w:val="auto"/>
          <w:sz w:val="22"/>
          <w:szCs w:val="22"/>
          <w:lang w:eastAsia="de-DE"/>
        </w:rPr>
        <w:t>levels</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of</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resource</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extraction</w:t>
      </w:r>
      <w:proofErr w:type="spellEnd"/>
      <w:r w:rsidRPr="001D703C">
        <w:rPr>
          <w:rFonts w:ascii="Noto Sans" w:eastAsia="Times New Roman" w:hAnsi="Noto Sans" w:cs="Noto Sans"/>
          <w:color w:val="auto"/>
          <w:sz w:val="22"/>
          <w:szCs w:val="22"/>
          <w:lang w:eastAsia="de-DE"/>
        </w:rPr>
        <w:t xml:space="preserve"> and </w:t>
      </w:r>
      <w:proofErr w:type="spellStart"/>
      <w:r w:rsidRPr="001D703C">
        <w:rPr>
          <w:rFonts w:ascii="Noto Sans" w:eastAsia="Times New Roman" w:hAnsi="Noto Sans" w:cs="Noto Sans"/>
          <w:color w:val="auto"/>
          <w:sz w:val="22"/>
          <w:szCs w:val="22"/>
          <w:lang w:eastAsia="de-DE"/>
        </w:rPr>
        <w:t>the</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issue</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of</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scarcity</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there</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are</w:t>
      </w:r>
      <w:proofErr w:type="spellEnd"/>
      <w:r w:rsidRPr="001D703C">
        <w:rPr>
          <w:rFonts w:ascii="Noto Sans" w:eastAsia="Times New Roman" w:hAnsi="Noto Sans" w:cs="Noto Sans"/>
          <w:color w:val="auto"/>
          <w:sz w:val="22"/>
          <w:szCs w:val="22"/>
          <w:lang w:eastAsia="de-DE"/>
        </w:rPr>
        <w:t xml:space="preserve"> also </w:t>
      </w:r>
      <w:proofErr w:type="spellStart"/>
      <w:r w:rsidRPr="001D703C">
        <w:rPr>
          <w:rFonts w:ascii="Noto Sans" w:eastAsia="Times New Roman" w:hAnsi="Noto Sans" w:cs="Noto Sans"/>
          <w:color w:val="auto"/>
          <w:sz w:val="22"/>
          <w:szCs w:val="22"/>
          <w:lang w:eastAsia="de-DE"/>
        </w:rPr>
        <w:t>challenges</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with</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regard</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to</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disposal</w:t>
      </w:r>
      <w:proofErr w:type="spellEnd"/>
      <w:r w:rsidRPr="001D703C">
        <w:rPr>
          <w:rFonts w:ascii="Noto Sans" w:eastAsia="Times New Roman" w:hAnsi="Noto Sans" w:cs="Noto Sans"/>
          <w:color w:val="auto"/>
          <w:sz w:val="22"/>
          <w:szCs w:val="22"/>
          <w:lang w:eastAsia="de-DE"/>
        </w:rPr>
        <w:t xml:space="preserve">. 5 TONS </w:t>
      </w:r>
      <w:proofErr w:type="spellStart"/>
      <w:r w:rsidRPr="001D703C">
        <w:rPr>
          <w:rFonts w:ascii="Noto Sans" w:eastAsia="Times New Roman" w:hAnsi="Noto Sans" w:cs="Noto Sans"/>
          <w:color w:val="auto"/>
          <w:sz w:val="22"/>
          <w:szCs w:val="22"/>
          <w:lang w:eastAsia="de-DE"/>
        </w:rPr>
        <w:t>is</w:t>
      </w:r>
      <w:proofErr w:type="spellEnd"/>
      <w:r w:rsidRPr="001D703C">
        <w:rPr>
          <w:rFonts w:ascii="Noto Sans" w:eastAsia="Times New Roman" w:hAnsi="Noto Sans" w:cs="Noto Sans"/>
          <w:color w:val="auto"/>
          <w:sz w:val="22"/>
          <w:szCs w:val="22"/>
          <w:lang w:eastAsia="de-DE"/>
        </w:rPr>
        <w:t xml:space="preserve"> a recyclable mineral solid made using brick dust from broken masonry as well as recycled aggregate from mineral construction waste. As such, 5 TONS represents an alleviation in the use of primary raw materials and for landfills. A dry stacking system for masonry blocks has been developed on the basis of the material, and tanks to the shape of the brick, it is possible to do entirely without mortar. Cut markings and defined breaking points permit a flexible </w:t>
      </w:r>
      <w:proofErr w:type="spellStart"/>
      <w:r w:rsidRPr="001D703C">
        <w:rPr>
          <w:rFonts w:ascii="Noto Sans" w:eastAsia="Times New Roman" w:hAnsi="Noto Sans" w:cs="Noto Sans"/>
          <w:color w:val="auto"/>
          <w:sz w:val="22"/>
          <w:szCs w:val="22"/>
          <w:lang w:eastAsia="de-DE"/>
        </w:rPr>
        <w:t>configuration</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of</w:t>
      </w:r>
      <w:proofErr w:type="spellEnd"/>
      <w:r w:rsidRPr="001D703C">
        <w:rPr>
          <w:rFonts w:ascii="Noto Sans" w:eastAsia="Times New Roman" w:hAnsi="Noto Sans" w:cs="Noto Sans"/>
          <w:color w:val="auto"/>
          <w:sz w:val="22"/>
          <w:szCs w:val="22"/>
          <w:lang w:eastAsia="de-DE"/>
        </w:rPr>
        <w:t xml:space="preserve"> </w:t>
      </w:r>
      <w:proofErr w:type="spellStart"/>
      <w:r w:rsidRPr="001D703C">
        <w:rPr>
          <w:rFonts w:ascii="Noto Sans" w:eastAsia="Times New Roman" w:hAnsi="Noto Sans" w:cs="Noto Sans"/>
          <w:color w:val="auto"/>
          <w:sz w:val="22"/>
          <w:szCs w:val="22"/>
          <w:lang w:eastAsia="de-DE"/>
        </w:rPr>
        <w:t>brickwork</w:t>
      </w:r>
      <w:proofErr w:type="spellEnd"/>
      <w:r w:rsidRPr="001D703C">
        <w:rPr>
          <w:rFonts w:ascii="Noto Sans" w:eastAsia="Times New Roman" w:hAnsi="Noto Sans" w:cs="Noto Sans"/>
          <w:color w:val="auto"/>
          <w:sz w:val="22"/>
          <w:szCs w:val="22"/>
          <w:lang w:eastAsia="de-DE"/>
        </w:rPr>
        <w:t>.</w:t>
      </w:r>
    </w:p>
    <w:p w14:paraId="4CB41928" w14:textId="343603C6" w:rsidR="001D703C" w:rsidRDefault="001D703C" w:rsidP="001D703C">
      <w:pPr>
        <w:pStyle w:val="EinfAbs"/>
        <w:spacing w:line="240" w:lineRule="auto"/>
        <w:rPr>
          <w:rFonts w:ascii="Noto Sans" w:eastAsia="Times New Roman" w:hAnsi="Noto Sans" w:cs="Noto Sans"/>
          <w:color w:val="auto"/>
          <w:sz w:val="22"/>
          <w:szCs w:val="22"/>
          <w:lang w:eastAsia="de-DE"/>
        </w:rPr>
      </w:pPr>
    </w:p>
    <w:p w14:paraId="173BA085" w14:textId="30E125D2" w:rsidR="001D703C" w:rsidRPr="009B2660" w:rsidRDefault="001D703C" w:rsidP="001D703C">
      <w:pPr>
        <w:pStyle w:val="EinfAbs"/>
        <w:spacing w:line="240" w:lineRule="auto"/>
        <w:rPr>
          <w:rFonts w:ascii="Noto Sans" w:hAnsi="Noto Sans" w:cs="Noto Sans"/>
          <w:color w:val="auto"/>
          <w:sz w:val="22"/>
          <w:szCs w:val="22"/>
        </w:rPr>
      </w:pPr>
      <w:proofErr w:type="spellStart"/>
      <w:r w:rsidRPr="009B2660">
        <w:rPr>
          <w:rFonts w:ascii="Noto Sans" w:hAnsi="Noto Sans" w:cs="Noto Sans"/>
          <w:color w:val="auto"/>
          <w:sz w:val="22"/>
          <w:szCs w:val="22"/>
        </w:rPr>
        <w:t>Photo</w:t>
      </w:r>
      <w:proofErr w:type="spellEnd"/>
      <w:r w:rsidRPr="009B2660">
        <w:rPr>
          <w:rFonts w:ascii="Noto Sans" w:hAnsi="Noto Sans" w:cs="Noto Sans"/>
          <w:color w:val="auto"/>
          <w:sz w:val="22"/>
          <w:szCs w:val="22"/>
        </w:rPr>
        <w:t>: © IDZ | Maren Klamser</w:t>
      </w:r>
    </w:p>
    <w:sectPr w:rsidR="001D703C" w:rsidRPr="009B266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Unit Slab OT Light">
    <w:altName w:val="Calibri"/>
    <w:panose1 w:val="00000000000000000000"/>
    <w:charset w:val="00"/>
    <w:family w:val="auto"/>
    <w:notTrueType/>
    <w:pitch w:val="default"/>
    <w:sig w:usb0="00000003" w:usb1="00000000" w:usb2="00000000" w:usb3="00000000" w:csb0="00000001"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B1721"/>
    <w:rsid w:val="000C23B3"/>
    <w:rsid w:val="00107823"/>
    <w:rsid w:val="001374BC"/>
    <w:rsid w:val="00141B93"/>
    <w:rsid w:val="001559CD"/>
    <w:rsid w:val="001D703C"/>
    <w:rsid w:val="002D75F6"/>
    <w:rsid w:val="002F14D1"/>
    <w:rsid w:val="003A5F18"/>
    <w:rsid w:val="00463403"/>
    <w:rsid w:val="004A2FD5"/>
    <w:rsid w:val="005912DC"/>
    <w:rsid w:val="005A2654"/>
    <w:rsid w:val="005B1A0A"/>
    <w:rsid w:val="006123D8"/>
    <w:rsid w:val="006B7BB5"/>
    <w:rsid w:val="0085625C"/>
    <w:rsid w:val="00885954"/>
    <w:rsid w:val="009B2660"/>
    <w:rsid w:val="009E643F"/>
    <w:rsid w:val="00A17834"/>
    <w:rsid w:val="00AE1BD7"/>
    <w:rsid w:val="00B51652"/>
    <w:rsid w:val="00B51E42"/>
    <w:rsid w:val="00BE16BC"/>
    <w:rsid w:val="00BF514B"/>
    <w:rsid w:val="00D41F20"/>
    <w:rsid w:val="00D55344"/>
    <w:rsid w:val="00E67CA7"/>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rojektbeschreibung">
    <w:name w:val="Projektbeschreibung"/>
    <w:uiPriority w:val="99"/>
    <w:rsid w:val="001D703C"/>
    <w:rPr>
      <w:rFonts w:ascii="Unit Slab OT Light" w:hAnsi="Unit Slab OT Light" w:cs="Unit Slab OT Light"/>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1391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11</cp:revision>
  <dcterms:created xsi:type="dcterms:W3CDTF">2021-12-01T08:39:00Z</dcterms:created>
  <dcterms:modified xsi:type="dcterms:W3CDTF">2022-12-01T08:15:00Z</dcterms:modified>
</cp:coreProperties>
</file>