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3B233F75" w:rsidR="00B51652" w:rsidRDefault="00BD6F06" w:rsidP="000B1721">
      <w:pPr>
        <w:pStyle w:val="StandardWeb"/>
        <w:rPr>
          <w:rFonts w:ascii="Noto Sans" w:hAnsi="Noto Sans" w:cs="Noto Sans"/>
          <w:sz w:val="22"/>
          <w:szCs w:val="22"/>
        </w:rPr>
      </w:pPr>
      <w:r w:rsidRPr="004C0BA6">
        <w:rPr>
          <w:rFonts w:ascii="Noto Sans" w:eastAsiaTheme="minorHAnsi" w:hAnsi="Noto Sans" w:cs="Noto Sans"/>
          <w:b/>
          <w:bCs/>
          <w:sz w:val="22"/>
          <w:szCs w:val="22"/>
          <w:lang w:eastAsia="en-US"/>
        </w:rPr>
        <w:t>HIIVE</w:t>
      </w:r>
      <w:r w:rsidR="000B1721" w:rsidRPr="004C0BA6">
        <w:rPr>
          <w:rFonts w:ascii="Noto Sans" w:hAnsi="Noto Sans" w:cs="Noto Sans"/>
        </w:rPr>
        <w:br/>
      </w:r>
      <w:r w:rsidRPr="004C0BA6">
        <w:rPr>
          <w:rFonts w:ascii="Noto Sans" w:hAnsi="Noto Sans" w:cs="Noto Sans"/>
          <w:sz w:val="22"/>
          <w:szCs w:val="22"/>
        </w:rPr>
        <w:t>HIIVE UG</w:t>
      </w:r>
    </w:p>
    <w:p w14:paraId="524631B6" w14:textId="69EDF486" w:rsidR="004C0BA6" w:rsidRPr="004C0BA6" w:rsidRDefault="004C0BA6" w:rsidP="000B1721">
      <w:pPr>
        <w:pStyle w:val="StandardWeb"/>
        <w:rPr>
          <w:rFonts w:ascii="Noto Sans" w:hAnsi="Noto Sans" w:cs="Noto Sans"/>
          <w:sz w:val="22"/>
          <w:szCs w:val="22"/>
        </w:rPr>
      </w:pPr>
      <w:r w:rsidRPr="004C0BA6">
        <w:rPr>
          <w:rFonts w:ascii="Noto Sans" w:hAnsi="Noto Sans" w:cs="Noto Sans"/>
          <w:sz w:val="22"/>
          <w:szCs w:val="22"/>
        </w:rPr>
        <w:t>HIIVE bietet Honigbienen ein naturnahes, artgerechtes Zuhause. Im Gegensatz zu konventionellen Bienenstöcken, die primär auf maximale Honiggewinnung ausgerichtet sind, geht HIIVE auf die Bedürfnisse der Tiere ein. Die Konstruktion repliziert das Mikroklima einer Baumhöhle, dem natürlichen Habitat der Bienen. Dies wirkt sich positiv auf die Gesundheit der Bienen aus. HIIVE wird ausschließlich aus einem Mix von recycelten und natürlichen Materialien hergestellt. Durch den modularen Aufbau wird eine einfache Reparierbarkeit gewährleistet.</w:t>
      </w:r>
    </w:p>
    <w:p w14:paraId="1247F49B" w14:textId="2A0EA7D3" w:rsidR="00107823" w:rsidRDefault="004A2FD5">
      <w:pPr>
        <w:rPr>
          <w:rFonts w:ascii="Noto Sans" w:hAnsi="Noto Sans" w:cs="Noto Sans"/>
        </w:rPr>
      </w:pPr>
      <w:r w:rsidRPr="00970E56">
        <w:rPr>
          <w:rFonts w:ascii="Noto Sans" w:hAnsi="Noto Sans" w:cs="Noto Sans"/>
        </w:rPr>
        <w:t xml:space="preserve">Bild: © IDZ | </w:t>
      </w:r>
      <w:r w:rsidR="00BD6F06" w:rsidRPr="008907D3">
        <w:rPr>
          <w:rFonts w:ascii="Noto Sans" w:hAnsi="Noto Sans" w:cs="Noto Sans"/>
        </w:rPr>
        <w:t>HIIVE UG</w:t>
      </w:r>
    </w:p>
    <w:p w14:paraId="0F490DEA" w14:textId="10BC6BE2" w:rsidR="008907D3" w:rsidRDefault="008907D3">
      <w:pPr>
        <w:rPr>
          <w:rFonts w:ascii="Noto Sans" w:hAnsi="Noto Sans" w:cs="Noto Sans"/>
        </w:rPr>
      </w:pPr>
    </w:p>
    <w:p w14:paraId="278386D5" w14:textId="7BD86906" w:rsidR="008907D3" w:rsidRDefault="008907D3">
      <w:pPr>
        <w:rPr>
          <w:rFonts w:ascii="Noto Sans" w:hAnsi="Noto Sans" w:cs="Noto Sans"/>
        </w:rPr>
      </w:pPr>
    </w:p>
    <w:p w14:paraId="38420E9B" w14:textId="77777777" w:rsidR="008907D3" w:rsidRDefault="008907D3">
      <w:pPr>
        <w:rPr>
          <w:rFonts w:ascii="Noto Sans" w:hAnsi="Noto Sans" w:cs="Noto Sans"/>
        </w:rPr>
      </w:pPr>
    </w:p>
    <w:p w14:paraId="395522AB" w14:textId="77777777" w:rsidR="008907D3" w:rsidRDefault="008907D3" w:rsidP="008907D3">
      <w:pPr>
        <w:rPr>
          <w:rFonts w:ascii="Noto Sans" w:hAnsi="Noto Sans" w:cs="Noto Sans"/>
          <w:b/>
          <w:bCs/>
          <w:lang w:val="en-US"/>
        </w:rPr>
      </w:pPr>
      <w:r w:rsidRPr="009B2660">
        <w:rPr>
          <w:rFonts w:ascii="Noto Sans" w:hAnsi="Noto Sans" w:cs="Noto Sans"/>
          <w:b/>
          <w:bCs/>
          <w:lang w:val="en-US"/>
        </w:rPr>
        <w:t xml:space="preserve">Award winner 2022 </w:t>
      </w:r>
      <w:r>
        <w:rPr>
          <w:rFonts w:ascii="Noto Sans" w:hAnsi="Noto Sans" w:cs="Noto Sans"/>
          <w:b/>
          <w:bCs/>
          <w:lang w:val="en-US"/>
        </w:rPr>
        <w:t>Product</w:t>
      </w:r>
      <w:r w:rsidRPr="009B2660">
        <w:rPr>
          <w:rFonts w:ascii="Noto Sans" w:hAnsi="Noto Sans" w:cs="Noto Sans"/>
          <w:b/>
          <w:bCs/>
          <w:lang w:val="en-US"/>
        </w:rPr>
        <w:t xml:space="preserve"> C</w:t>
      </w:r>
      <w:r>
        <w:rPr>
          <w:rFonts w:ascii="Noto Sans" w:hAnsi="Noto Sans" w:cs="Noto Sans"/>
          <w:b/>
          <w:bCs/>
          <w:lang w:val="en-US"/>
        </w:rPr>
        <w:t>ategory</w:t>
      </w:r>
    </w:p>
    <w:p w14:paraId="345D4B06" w14:textId="77777777" w:rsidR="008907D3" w:rsidRPr="008907D3" w:rsidRDefault="008907D3" w:rsidP="008907D3">
      <w:pPr>
        <w:spacing w:after="0"/>
        <w:rPr>
          <w:rFonts w:ascii="Noto Sans" w:hAnsi="Noto Sans" w:cs="Noto Sans"/>
          <w:b/>
          <w:bCs/>
        </w:rPr>
      </w:pPr>
      <w:r w:rsidRPr="008907D3">
        <w:rPr>
          <w:rFonts w:ascii="Noto Sans" w:hAnsi="Noto Sans" w:cs="Noto Sans"/>
          <w:b/>
          <w:bCs/>
        </w:rPr>
        <w:t>HIIVE</w:t>
      </w:r>
    </w:p>
    <w:p w14:paraId="6C47F331" w14:textId="65E740CC" w:rsidR="008907D3" w:rsidRPr="008907D3" w:rsidRDefault="008907D3" w:rsidP="008907D3">
      <w:pPr>
        <w:rPr>
          <w:rFonts w:ascii="Noto Sans" w:eastAsia="Times New Roman" w:hAnsi="Noto Sans" w:cs="Noto Sans"/>
          <w:lang w:eastAsia="de-DE"/>
        </w:rPr>
      </w:pPr>
      <w:r w:rsidRPr="008907D3">
        <w:rPr>
          <w:rFonts w:ascii="Noto Sans" w:eastAsia="Times New Roman" w:hAnsi="Noto Sans" w:cs="Noto Sans"/>
          <w:lang w:eastAsia="de-DE"/>
        </w:rPr>
        <w:t>HIIVE UG</w:t>
      </w:r>
    </w:p>
    <w:p w14:paraId="3740504B" w14:textId="32154AEC" w:rsidR="008907D3" w:rsidRDefault="008907D3" w:rsidP="008907D3">
      <w:pPr>
        <w:spacing w:line="240" w:lineRule="auto"/>
        <w:rPr>
          <w:rFonts w:ascii="Noto Sans" w:eastAsia="Times New Roman" w:hAnsi="Noto Sans" w:cs="Noto Sans"/>
          <w:lang w:eastAsia="de-DE"/>
        </w:rPr>
      </w:pPr>
      <w:r w:rsidRPr="008907D3">
        <w:rPr>
          <w:rFonts w:ascii="Noto Sans" w:eastAsia="Times New Roman" w:hAnsi="Noto Sans" w:cs="Noto Sans"/>
          <w:lang w:eastAsia="de-DE"/>
        </w:rPr>
        <w:t xml:space="preserve">HIIVE provides honeybees with a near-natural, species-appropriate home. Unlike conventional hives, which are primarily designed for maximum honey extraction, HIIVE also addresses the needs of the animals. The design replicates the microclimate of a tree cavity, the bees' natural habitat. With its special characteristics, it has a positive effect on the health of the bees. HIIVE is made exclusively from a mix of recycled and natural materials, with a modular design </w:t>
      </w:r>
      <w:proofErr w:type="spellStart"/>
      <w:r w:rsidRPr="008907D3">
        <w:rPr>
          <w:rFonts w:ascii="Noto Sans" w:eastAsia="Times New Roman" w:hAnsi="Noto Sans" w:cs="Noto Sans"/>
          <w:lang w:eastAsia="de-DE"/>
        </w:rPr>
        <w:t>that</w:t>
      </w:r>
      <w:proofErr w:type="spellEnd"/>
      <w:r w:rsidRPr="008907D3">
        <w:rPr>
          <w:rFonts w:ascii="Noto Sans" w:eastAsia="Times New Roman" w:hAnsi="Noto Sans" w:cs="Noto Sans"/>
          <w:lang w:eastAsia="de-DE"/>
        </w:rPr>
        <w:t xml:space="preserve"> </w:t>
      </w:r>
      <w:proofErr w:type="spellStart"/>
      <w:r w:rsidRPr="008907D3">
        <w:rPr>
          <w:rFonts w:ascii="Noto Sans" w:eastAsia="Times New Roman" w:hAnsi="Noto Sans" w:cs="Noto Sans"/>
          <w:lang w:eastAsia="de-DE"/>
        </w:rPr>
        <w:t>ensures</w:t>
      </w:r>
      <w:proofErr w:type="spellEnd"/>
      <w:r w:rsidRPr="008907D3">
        <w:rPr>
          <w:rFonts w:ascii="Noto Sans" w:eastAsia="Times New Roman" w:hAnsi="Noto Sans" w:cs="Noto Sans"/>
          <w:lang w:eastAsia="de-DE"/>
        </w:rPr>
        <w:t xml:space="preserve"> easy </w:t>
      </w:r>
      <w:proofErr w:type="spellStart"/>
      <w:r w:rsidRPr="008907D3">
        <w:rPr>
          <w:rFonts w:ascii="Noto Sans" w:eastAsia="Times New Roman" w:hAnsi="Noto Sans" w:cs="Noto Sans"/>
          <w:lang w:eastAsia="de-DE"/>
        </w:rPr>
        <w:t>reparability</w:t>
      </w:r>
      <w:proofErr w:type="spellEnd"/>
      <w:r w:rsidRPr="008907D3">
        <w:rPr>
          <w:rFonts w:ascii="Noto Sans" w:eastAsia="Times New Roman" w:hAnsi="Noto Sans" w:cs="Noto Sans"/>
          <w:lang w:eastAsia="de-DE"/>
        </w:rPr>
        <w:t>.</w:t>
      </w:r>
    </w:p>
    <w:p w14:paraId="64D38671" w14:textId="0F678094" w:rsidR="008907D3" w:rsidRDefault="008907D3" w:rsidP="008907D3">
      <w:pPr>
        <w:rPr>
          <w:rFonts w:ascii="Noto Sans" w:hAnsi="Noto Sans" w:cs="Noto Sans"/>
        </w:rPr>
      </w:pPr>
      <w:proofErr w:type="spellStart"/>
      <w:r>
        <w:rPr>
          <w:rFonts w:ascii="Noto Sans" w:hAnsi="Noto Sans" w:cs="Noto Sans"/>
        </w:rPr>
        <w:t>Photo</w:t>
      </w:r>
      <w:proofErr w:type="spellEnd"/>
      <w:r w:rsidRPr="00970E56">
        <w:rPr>
          <w:rFonts w:ascii="Noto Sans" w:hAnsi="Noto Sans" w:cs="Noto Sans"/>
        </w:rPr>
        <w:t xml:space="preserve">: © IDZ | </w:t>
      </w:r>
      <w:r w:rsidRPr="008907D3">
        <w:rPr>
          <w:rFonts w:ascii="Noto Sans" w:hAnsi="Noto Sans" w:cs="Noto Sans"/>
        </w:rPr>
        <w:t>HIIVE UG</w:t>
      </w:r>
    </w:p>
    <w:p w14:paraId="75E81DFE" w14:textId="77777777" w:rsidR="008907D3" w:rsidRPr="008907D3" w:rsidRDefault="008907D3" w:rsidP="008907D3">
      <w:pPr>
        <w:spacing w:line="240" w:lineRule="auto"/>
        <w:rPr>
          <w:rFonts w:ascii="Noto Sans" w:eastAsia="Times New Roman" w:hAnsi="Noto Sans" w:cs="Noto Sans"/>
          <w:lang w:eastAsia="de-DE"/>
        </w:rPr>
      </w:pPr>
    </w:p>
    <w:sectPr w:rsidR="008907D3" w:rsidRPr="008907D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Unit Slab OT Light">
    <w:altName w:val="Calibri"/>
    <w:panose1 w:val="00000000000000000000"/>
    <w:charset w:val="00"/>
    <w:family w:val="auto"/>
    <w:notTrueType/>
    <w:pitch w:val="default"/>
    <w:sig w:usb0="00000003" w:usb1="00000000" w:usb2="00000000" w:usb3="00000000" w:csb0="00000001"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B1721"/>
    <w:rsid w:val="000C23B3"/>
    <w:rsid w:val="00107823"/>
    <w:rsid w:val="001374BC"/>
    <w:rsid w:val="00141B93"/>
    <w:rsid w:val="001559CD"/>
    <w:rsid w:val="002A205F"/>
    <w:rsid w:val="002D75F6"/>
    <w:rsid w:val="002F14D1"/>
    <w:rsid w:val="003A5F18"/>
    <w:rsid w:val="00463403"/>
    <w:rsid w:val="004A2FD5"/>
    <w:rsid w:val="004C0BA6"/>
    <w:rsid w:val="005912DC"/>
    <w:rsid w:val="005A2654"/>
    <w:rsid w:val="005B1A0A"/>
    <w:rsid w:val="006123D8"/>
    <w:rsid w:val="0085625C"/>
    <w:rsid w:val="008907D3"/>
    <w:rsid w:val="00970E56"/>
    <w:rsid w:val="00A17834"/>
    <w:rsid w:val="00AE1BD7"/>
    <w:rsid w:val="00B51652"/>
    <w:rsid w:val="00BD6F06"/>
    <w:rsid w:val="00BE16BC"/>
    <w:rsid w:val="00C7771F"/>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Projektbeschreibung">
    <w:name w:val="Projektbeschreibung"/>
    <w:uiPriority w:val="99"/>
    <w:rsid w:val="008907D3"/>
    <w:rPr>
      <w:rFonts w:ascii="Unit Slab OT Light" w:hAnsi="Unit Slab OT Light" w:cs="Unit Slab OT Light"/>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10</cp:revision>
  <dcterms:created xsi:type="dcterms:W3CDTF">2021-12-01T08:39:00Z</dcterms:created>
  <dcterms:modified xsi:type="dcterms:W3CDTF">2022-12-01T08:20:00Z</dcterms:modified>
</cp:coreProperties>
</file>